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CC662A" w:rsidRDefault="009413BC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CC662A"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CC662A" w:rsidRDefault="009413BC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CC662A" w:rsidRDefault="009413BC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C662A" w:rsidRDefault="008A23A3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 S</w:t>
      </w:r>
      <w:r w:rsidR="00A52D17"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ERVICIO DE AGUA POTABLE Y </w:t>
      </w:r>
      <w:r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A</w:t>
      </w:r>
      <w:r w:rsidR="00A52D17" w:rsidRPr="00CC662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LCANTARILLADO DEL ESTADO DE OAXACA</w:t>
      </w:r>
    </w:p>
    <w:p w:rsidR="00A52D17" w:rsidRPr="00CC662A" w:rsidRDefault="00A52D17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CC662A" w:rsidRPr="00CC662A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CC662A" w:rsidRPr="00CC662A" w:rsidTr="00E60E9D">
        <w:tc>
          <w:tcPr>
            <w:tcW w:w="567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C662A" w:rsidRPr="00CC662A" w:rsidTr="00E60E9D">
        <w:tc>
          <w:tcPr>
            <w:tcW w:w="567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C662A" w:rsidRPr="00CC662A" w:rsidTr="00E60E9D">
        <w:tc>
          <w:tcPr>
            <w:tcW w:w="567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CC662A" w:rsidRDefault="008A23A3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2070</w:t>
            </w:r>
          </w:p>
        </w:tc>
      </w:tr>
      <w:tr w:rsidR="00CC662A" w:rsidRPr="00CC662A" w:rsidTr="00E60E9D">
        <w:tc>
          <w:tcPr>
            <w:tcW w:w="567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CC662A" w:rsidTr="00E60E9D">
        <w:tc>
          <w:tcPr>
            <w:tcW w:w="567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C662A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CC662A" w:rsidRDefault="009413BC" w:rsidP="00E90C0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CC662A" w:rsidRDefault="009413BC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C662A" w:rsidRDefault="009413BC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CC662A" w:rsidRDefault="000F7861" w:rsidP="00E90C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560"/>
        <w:gridCol w:w="1416"/>
      </w:tblGrid>
      <w:tr w:rsidR="00CC662A" w:rsidRPr="00CC662A" w:rsidTr="00E90C0B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C662A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CC662A" w:rsidRPr="00CC662A" w:rsidTr="00E90C0B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C662A" w:rsidRDefault="008A23A3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C662A" w:rsidRDefault="00175DD3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Www.infopublica.oaxaca.gob.mx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C662A" w:rsidRDefault="008A23A3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8A23A3" w:rsidRPr="00CC662A" w:rsidRDefault="008A23A3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C662A" w:rsidRDefault="008A23A3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 Quejas y denuncias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CC662A" w:rsidRDefault="009413BC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C662A" w:rsidRPr="00CC662A" w:rsidTr="00CC662A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los Servicios Agua Potable y Alcantarillado de Oaxaca.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 y Manual de Organización.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Comunicación Social y Tecnologías de la información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Www.sapao.oaxaca.gob.mx,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Tecnologías De la Información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Www.sapao.oaxaca.gob.mx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Tecnologías de la Información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823CE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la fracción a este Sujeto Obligado en términos de los Lineamientos Técnicos Generales para la Publicación, Homologación y Estandarización de la información,  en relación con el artículo 20 fracción XVI de su Reglamento Interno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823CE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Secretaria de Administración y Secretaria de Finanzas la información en relación con el artículo 20 </w:t>
            </w:r>
            <w:proofErr w:type="gram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III de su Reglamento Interno.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Www.sapao.oaxaca.gob.mx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419"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B4034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Es aplicable  a este Sujeto obligado sin embargo esta información en términos de los Lineamientos Técnicos Generales para la publicación, homologación y estandarización de la información en relación con el artículo 20 fracción XIII de su Reglamento Interno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B4034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la fracción a este Sujeto Obligado sin embargo en la actualidad no se tiene el consentimiento de algún servidor para hacer pública su declaración por lo que </w:t>
            </w:r>
            <w:r w:rsidRPr="00CC662A">
              <w:rPr>
                <w:sz w:val="18"/>
              </w:rPr>
              <w:t xml:space="preserve">la información se podrá consultar en la página electrónica </w:t>
            </w:r>
            <w:hyperlink r:id="rId5" w:history="1">
              <w:r w:rsidRPr="00CC662A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www.contraloria-oaxaca.gob.mx</w:t>
              </w:r>
            </w:hyperlink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Www.sapao.oaxaca.gob.mx,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los Servicios Agua Potable y 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Dirección Jurídica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Es aplicable la fracción a este Sujeto Obligado pero la información podrá ser consultada en la Secretaria de Administración la información podrá ser consultada en la página electrónica www.administracion.oaxaca.gob.mx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Www.sapao.oaxaca.gob.mx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el artículo 20 fracción XIII de su Reglamento Interno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Www.sapao.oaxaca.gob.mx,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D116F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 en relación con el artículo 20 fracción VIII de su Reglamento Interno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Www.sapao.oaxaca.gob.mx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Www.sapao.oaxaca.gob.mx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Tecnologías de la Información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Administrativa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 xml:space="preserve"> y comercialización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, Coordinación Operativa y Dirección Técnica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Dirección Técnica, Coordinación Operativa, Dirección de Planeación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 xml:space="preserve"> y comercialización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, Unidad Administrativa y Dirección Jurídica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Coordinación Operativa, Departamento de Licitaciones y Precios Unitarios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Direccion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Juridica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,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Www.sapao.oaxaca.gob.mx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Tecnologias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Investigacion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Direccion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Juridica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,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Direccion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Planeacion</w:t>
            </w:r>
            <w:proofErr w:type="spellEnd"/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Unidad Administrativa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los Servicios Agua Potable y 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de Licitaciones y Precios Unitarios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Normatividad, Constitucional, Convenios, Contratos y Transparencia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Recursos Materiales y Departamento de Normatividad, Constitucional, Convenios, Contratos y Transparencia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Www.infopublica.oaxaca.gob.mx,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lo Contencioso y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Www.sapao.oaxaca.gob.mx, 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Cultura del Agua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Www.sapao.oaxaca.gob.mx, 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los Servicios Agua Potable y 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de Cultura del Agua y Medios de Servicios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Quejas y Denuncias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www.infopublica.</w:t>
            </w:r>
            <w:r w:rsidRPr="00CC662A">
              <w:rPr>
                <w:rFonts w:ascii="Times New Roman" w:hAnsi="Times New Roman" w:cs="Times New Roman"/>
                <w:sz w:val="24"/>
                <w:szCs w:val="24"/>
                <w:lang w:val="es-419" w:eastAsia="es-419"/>
              </w:rPr>
              <w:t>oaxaca.gob.mx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Dirección de Planeación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D116F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497CE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y se podrá consultar en la página electrónica pesnsiones@oaxaca.gob.mx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2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ingresos recibidos por cualquier concepto señalando el nombre de los responsables de recibirlos, administrarlos y ejercerlos, así como su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</w:t>
            </w: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para la publicación homologación y estandarización de la información en relación con  el artículo 23 fracción VIII de su Reglamento Interno.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lastRenderedPageBreak/>
              <w:t>VALIDADA</w:t>
            </w:r>
          </w:p>
        </w:tc>
      </w:tr>
      <w:tr w:rsidR="00CC662A" w:rsidRPr="00CC662A" w:rsidTr="00CC662A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D116F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los artículos 2 fracción XX Y 76 de la Ley Estatal de Presupuesto y Responsabilidad Hacendaria.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D116F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Tecnologías de la In</w:t>
            </w:r>
            <w:r w:rsidRPr="00CC662A">
              <w:rPr>
                <w:rFonts w:eastAsia="Times New Roman" w:cs="Times New Roman"/>
                <w:sz w:val="18"/>
                <w:szCs w:val="18"/>
                <w:lang w:val="es-419" w:eastAsia="es-MX"/>
              </w:rPr>
              <w:t>formación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2A" w:rsidRPr="00CC662A" w:rsidRDefault="00CC662A" w:rsidP="00E90C0B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2070 </w:t>
            </w:r>
          </w:p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los Servicios Agua Potable y Alcantarillado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Jurídica, Departamento de Normatividad, Constitucional, Convenios, Contratos y Transparencia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CC662A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El contenido de la fracción no  es aplicable para este Sujeto Obligado derivado que no realiza solicitudes a empresas concesionarias de telecomunicaciones ni realiza intervenciones a comunicaciones privadas.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  <w:tr w:rsidR="00CC662A" w:rsidRPr="00CC662A" w:rsidTr="00CC66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CC662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DB525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C662A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A" w:rsidRPr="00CC662A" w:rsidRDefault="00CC662A" w:rsidP="00E90C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2A" w:rsidRDefault="00CC662A" w:rsidP="00CC662A">
            <w:pPr>
              <w:jc w:val="center"/>
            </w:pPr>
            <w:r w:rsidRPr="00DE3991">
              <w:t>VALIDADA</w:t>
            </w:r>
          </w:p>
        </w:tc>
      </w:tr>
    </w:tbl>
    <w:p w:rsidR="0086030A" w:rsidRPr="00CC662A" w:rsidRDefault="0086030A" w:rsidP="00E90C0B">
      <w:pPr>
        <w:jc w:val="both"/>
        <w:rPr>
          <w:b/>
          <w:sz w:val="18"/>
          <w:szCs w:val="18"/>
        </w:rPr>
      </w:pPr>
    </w:p>
    <w:p w:rsidR="00CC662A" w:rsidRPr="00CC662A" w:rsidRDefault="00CC662A" w:rsidP="00CC662A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bookmarkStart w:id="1" w:name="_GoBack"/>
      <w:r w:rsidRPr="00CC662A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C662A" w:rsidRPr="00CC662A" w:rsidRDefault="00CC662A" w:rsidP="00CC662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CC662A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CC662A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CC662A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CC662A" w:rsidRPr="00CC662A" w:rsidRDefault="00CC662A" w:rsidP="00CC662A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CC662A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CC662A" w:rsidRPr="00CC662A" w:rsidRDefault="00CC662A" w:rsidP="00CC66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C662A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CC662A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CC662A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CC662A" w:rsidRPr="00CC662A" w:rsidRDefault="00CC662A" w:rsidP="00CC66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C662A" w:rsidRPr="00CC662A" w:rsidRDefault="00CC662A" w:rsidP="00CC66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C662A" w:rsidRPr="00CC662A" w:rsidRDefault="00CC662A" w:rsidP="00CC662A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CC662A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CC662A">
        <w:rPr>
          <w:rFonts w:ascii="Times New Roman" w:eastAsia="Arial Unicode MS" w:hAnsi="Times New Roman" w:cs="Times New Roman"/>
          <w:sz w:val="24"/>
          <w:szCs w:val="24"/>
        </w:rPr>
        <w:tab/>
      </w:r>
      <w:r w:rsidRPr="00CC662A">
        <w:rPr>
          <w:rFonts w:ascii="Times New Roman" w:eastAsia="Arial Unicode MS" w:hAnsi="Times New Roman" w:cs="Times New Roman"/>
          <w:sz w:val="24"/>
          <w:szCs w:val="24"/>
        </w:rPr>
        <w:tab/>
      </w:r>
      <w:r w:rsidRPr="00CC662A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CC662A" w:rsidRPr="00CC662A" w:rsidRDefault="00CC662A" w:rsidP="00CC662A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CC662A" w:rsidRPr="00CC662A" w:rsidRDefault="00CC662A" w:rsidP="00E90C0B">
      <w:pPr>
        <w:jc w:val="both"/>
        <w:rPr>
          <w:b/>
          <w:sz w:val="18"/>
          <w:szCs w:val="18"/>
        </w:rPr>
      </w:pPr>
    </w:p>
    <w:sectPr w:rsidR="00CC662A" w:rsidRPr="00CC662A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E0289"/>
    <w:rsid w:val="000F3AFE"/>
    <w:rsid w:val="000F7861"/>
    <w:rsid w:val="00126D56"/>
    <w:rsid w:val="00175DD3"/>
    <w:rsid w:val="001B1A08"/>
    <w:rsid w:val="001E2BE6"/>
    <w:rsid w:val="00251753"/>
    <w:rsid w:val="002F34FF"/>
    <w:rsid w:val="00351FC7"/>
    <w:rsid w:val="0035573C"/>
    <w:rsid w:val="003909AD"/>
    <w:rsid w:val="003C0E4D"/>
    <w:rsid w:val="00497CE8"/>
    <w:rsid w:val="004C1077"/>
    <w:rsid w:val="00586D04"/>
    <w:rsid w:val="006571CF"/>
    <w:rsid w:val="00657231"/>
    <w:rsid w:val="006939A1"/>
    <w:rsid w:val="00781D62"/>
    <w:rsid w:val="00823CEC"/>
    <w:rsid w:val="008375A5"/>
    <w:rsid w:val="0086030A"/>
    <w:rsid w:val="008A23A3"/>
    <w:rsid w:val="009413BC"/>
    <w:rsid w:val="009A6ECC"/>
    <w:rsid w:val="00A52D17"/>
    <w:rsid w:val="00AA0D16"/>
    <w:rsid w:val="00B4034C"/>
    <w:rsid w:val="00BB7CA6"/>
    <w:rsid w:val="00C05C25"/>
    <w:rsid w:val="00CC662A"/>
    <w:rsid w:val="00CE2FAA"/>
    <w:rsid w:val="00D116F9"/>
    <w:rsid w:val="00D911D5"/>
    <w:rsid w:val="00DB5255"/>
    <w:rsid w:val="00DE2A64"/>
    <w:rsid w:val="00DF2BB3"/>
    <w:rsid w:val="00DF2CF8"/>
    <w:rsid w:val="00E774C4"/>
    <w:rsid w:val="00E90C0B"/>
    <w:rsid w:val="00EF1F0E"/>
    <w:rsid w:val="00F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5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5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traloria-oaxac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3160</Words>
  <Characters>17382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8</cp:revision>
  <cp:lastPrinted>2017-02-01T23:25:00Z</cp:lastPrinted>
  <dcterms:created xsi:type="dcterms:W3CDTF">2016-12-06T21:01:00Z</dcterms:created>
  <dcterms:modified xsi:type="dcterms:W3CDTF">2017-02-01T23:27:00Z</dcterms:modified>
</cp:coreProperties>
</file>